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05" w:rsidRDefault="008A4705" w:rsidP="00681F19">
      <w:pPr>
        <w:tabs>
          <w:tab w:val="left" w:pos="13000"/>
        </w:tabs>
        <w:jc w:val="right"/>
        <w:rPr>
          <w:sz w:val="30"/>
          <w:szCs w:val="30"/>
        </w:rPr>
      </w:pPr>
    </w:p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УТВЕРЖДАЮ: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Заместитель руководителя  </w:t>
      </w:r>
    </w:p>
    <w:p w:rsidR="006406D5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УФНС России по Курской области </w:t>
      </w:r>
    </w:p>
    <w:p w:rsidR="00F5087A" w:rsidRPr="006406D5" w:rsidRDefault="006406D5" w:rsidP="006406D5">
      <w:pPr>
        <w:ind w:firstLine="9498"/>
        <w:rPr>
          <w:sz w:val="26"/>
          <w:szCs w:val="26"/>
        </w:rPr>
      </w:pPr>
      <w:r w:rsidRPr="006406D5">
        <w:rPr>
          <w:sz w:val="26"/>
          <w:szCs w:val="26"/>
        </w:rPr>
        <w:t xml:space="preserve"> ____________    </w:t>
      </w:r>
      <w:r w:rsidR="000D5806">
        <w:rPr>
          <w:sz w:val="26"/>
          <w:szCs w:val="26"/>
        </w:rPr>
        <w:t xml:space="preserve">И.А. </w:t>
      </w:r>
      <w:proofErr w:type="spellStart"/>
      <w:r w:rsidR="000D5806">
        <w:rPr>
          <w:sz w:val="26"/>
          <w:szCs w:val="26"/>
        </w:rPr>
        <w:t>Соклаков</w:t>
      </w:r>
      <w:proofErr w:type="spellEnd"/>
    </w:p>
    <w:p w:rsidR="00F5087A" w:rsidRDefault="00F5087A" w:rsidP="00A61C2E">
      <w:pPr>
        <w:jc w:val="center"/>
        <w:rPr>
          <w:sz w:val="30"/>
          <w:szCs w:val="30"/>
        </w:rPr>
      </w:pPr>
    </w:p>
    <w:p w:rsidR="001F767F" w:rsidRDefault="00F5087A" w:rsidP="00A61C2E">
      <w:pPr>
        <w:jc w:val="center"/>
        <w:rPr>
          <w:sz w:val="26"/>
          <w:szCs w:val="26"/>
        </w:rPr>
      </w:pPr>
      <w:r>
        <w:rPr>
          <w:sz w:val="30"/>
          <w:szCs w:val="30"/>
        </w:rPr>
        <w:t xml:space="preserve">График </w:t>
      </w:r>
      <w:r w:rsidR="00D24122">
        <w:rPr>
          <w:sz w:val="30"/>
          <w:szCs w:val="30"/>
        </w:rPr>
        <w:t xml:space="preserve">проведения </w:t>
      </w:r>
      <w:r>
        <w:rPr>
          <w:sz w:val="30"/>
          <w:szCs w:val="30"/>
        </w:rPr>
        <w:t>публичных меропри</w:t>
      </w:r>
      <w:r w:rsidR="00901960">
        <w:rPr>
          <w:sz w:val="30"/>
          <w:szCs w:val="30"/>
        </w:rPr>
        <w:t xml:space="preserve">ятий </w:t>
      </w:r>
      <w:r w:rsidR="00D24122" w:rsidRPr="00D24122">
        <w:rPr>
          <w:sz w:val="30"/>
          <w:szCs w:val="30"/>
        </w:rPr>
        <w:t xml:space="preserve">для налогоплательщиков в УФНС России по Курской области </w:t>
      </w:r>
    </w:p>
    <w:p w:rsidR="00A61C2E" w:rsidRDefault="00D24122" w:rsidP="00A61C2E">
      <w:pPr>
        <w:jc w:val="center"/>
        <w:rPr>
          <w:sz w:val="28"/>
          <w:szCs w:val="28"/>
        </w:rPr>
      </w:pPr>
      <w:r w:rsidRPr="00D24122">
        <w:rPr>
          <w:sz w:val="28"/>
          <w:szCs w:val="28"/>
        </w:rPr>
        <w:t>на 1 квартал (январь-март) 2024 года</w:t>
      </w:r>
    </w:p>
    <w:p w:rsidR="008C5232" w:rsidRPr="00BB665D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8788"/>
        <w:gridCol w:w="3260"/>
        <w:gridCol w:w="1560"/>
      </w:tblGrid>
      <w:tr w:rsidR="0014062E" w:rsidRPr="0014062E" w:rsidTr="0024498E">
        <w:trPr>
          <w:trHeight w:val="1041"/>
        </w:trPr>
        <w:tc>
          <w:tcPr>
            <w:tcW w:w="621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№ </w:t>
            </w:r>
            <w:proofErr w:type="gramStart"/>
            <w:r w:rsidRPr="0014062E">
              <w:rPr>
                <w:sz w:val="26"/>
                <w:szCs w:val="26"/>
              </w:rPr>
              <w:t>п</w:t>
            </w:r>
            <w:proofErr w:type="gramEnd"/>
            <w:r w:rsidRPr="0014062E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4062E" w:rsidRDefault="001F767F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8788" w:type="dxa"/>
            <w:vAlign w:val="center"/>
          </w:tcPr>
          <w:p w:rsidR="001F767F" w:rsidRPr="0014062E" w:rsidRDefault="001F767F" w:rsidP="003B1B1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3260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560" w:type="dxa"/>
            <w:vAlign w:val="center"/>
          </w:tcPr>
          <w:p w:rsidR="001F767F" w:rsidRPr="0014062E" w:rsidRDefault="001F767F" w:rsidP="00E13590">
            <w:pPr>
              <w:jc w:val="center"/>
              <w:rPr>
                <w:sz w:val="26"/>
                <w:szCs w:val="26"/>
              </w:rPr>
            </w:pPr>
            <w:r w:rsidRPr="0014062E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F74A56" w:rsidRPr="0014062E" w:rsidTr="00F74A56">
        <w:trPr>
          <w:trHeight w:val="1041"/>
        </w:trPr>
        <w:tc>
          <w:tcPr>
            <w:tcW w:w="621" w:type="dxa"/>
            <w:vMerge w:val="restart"/>
            <w:vAlign w:val="center"/>
          </w:tcPr>
          <w:p w:rsidR="00F74A56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F74A56" w:rsidRPr="0057098D" w:rsidRDefault="00F74A56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16.01.2024</w:t>
            </w:r>
          </w:p>
          <w:p w:rsidR="00F74A56" w:rsidRPr="0057098D" w:rsidRDefault="00F74A56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F74A56" w:rsidRPr="0057098D" w:rsidRDefault="00F74A56" w:rsidP="00F74A56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 Новая форма отчетности по страховым взносам.</w:t>
            </w:r>
          </w:p>
        </w:tc>
        <w:tc>
          <w:tcPr>
            <w:tcW w:w="3260" w:type="dxa"/>
            <w:vAlign w:val="center"/>
          </w:tcPr>
          <w:p w:rsidR="00F74A56" w:rsidRPr="0057098D" w:rsidRDefault="00F74A56" w:rsidP="00F74A56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Старший государственный налоговый инспектор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>1   Евдокимов Д.Е.</w:t>
            </w:r>
          </w:p>
        </w:tc>
        <w:tc>
          <w:tcPr>
            <w:tcW w:w="1560" w:type="dxa"/>
            <w:vMerge w:val="restart"/>
            <w:vAlign w:val="center"/>
          </w:tcPr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</w:p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</w:p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F74A56" w:rsidRPr="0014062E" w:rsidTr="008A4705">
        <w:trPr>
          <w:trHeight w:val="1198"/>
        </w:trPr>
        <w:tc>
          <w:tcPr>
            <w:tcW w:w="621" w:type="dxa"/>
            <w:vMerge/>
            <w:vAlign w:val="center"/>
          </w:tcPr>
          <w:p w:rsidR="00F74A56" w:rsidRPr="0014062E" w:rsidRDefault="00F74A56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57098D" w:rsidRDefault="00F74A56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F74A56" w:rsidRPr="0057098D" w:rsidRDefault="00F74A56" w:rsidP="00F74A56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 Страховые взносы: расчет, уплата.</w:t>
            </w:r>
          </w:p>
        </w:tc>
        <w:tc>
          <w:tcPr>
            <w:tcW w:w="3260" w:type="dxa"/>
            <w:vAlign w:val="center"/>
          </w:tcPr>
          <w:p w:rsidR="00F74A56" w:rsidRPr="0057098D" w:rsidRDefault="00F74A56" w:rsidP="00F74A56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Главный государственный налоговый инспектор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1   </w:t>
            </w:r>
            <w:r w:rsidR="00D24122">
              <w:rPr>
                <w:sz w:val="26"/>
                <w:szCs w:val="26"/>
              </w:rPr>
              <w:t xml:space="preserve">     </w:t>
            </w:r>
            <w:r w:rsidRPr="0057098D">
              <w:rPr>
                <w:sz w:val="26"/>
                <w:szCs w:val="26"/>
              </w:rPr>
              <w:t>Войтов А.И.</w:t>
            </w:r>
          </w:p>
        </w:tc>
        <w:tc>
          <w:tcPr>
            <w:tcW w:w="1560" w:type="dxa"/>
            <w:vMerge/>
            <w:vAlign w:val="center"/>
          </w:tcPr>
          <w:p w:rsidR="00F74A56" w:rsidRPr="0057098D" w:rsidRDefault="00F74A56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F74A56" w:rsidRPr="0014062E" w:rsidTr="008A4705">
        <w:trPr>
          <w:trHeight w:val="1258"/>
        </w:trPr>
        <w:tc>
          <w:tcPr>
            <w:tcW w:w="621" w:type="dxa"/>
            <w:vMerge/>
            <w:vAlign w:val="center"/>
          </w:tcPr>
          <w:p w:rsidR="00F74A56" w:rsidRPr="0014062E" w:rsidRDefault="00F74A56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57098D" w:rsidRDefault="00F74A56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F74A56" w:rsidRPr="0057098D" w:rsidRDefault="00F74A56" w:rsidP="00F74A56">
            <w:pPr>
              <w:jc w:val="both"/>
              <w:rPr>
                <w:sz w:val="28"/>
                <w:szCs w:val="28"/>
              </w:rPr>
            </w:pPr>
            <w:r w:rsidRPr="0057098D">
              <w:rPr>
                <w:sz w:val="26"/>
                <w:szCs w:val="26"/>
              </w:rPr>
              <w:t>3</w:t>
            </w:r>
            <w:r w:rsidRPr="0057098D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57098D">
              <w:rPr>
                <w:sz w:val="26"/>
                <w:szCs w:val="26"/>
              </w:rPr>
              <w:t>Особенности предоставления налоговых льгот при налогообложении имущества физических лиц в 2024 году.</w:t>
            </w:r>
          </w:p>
          <w:p w:rsidR="00F74A56" w:rsidRPr="0057098D" w:rsidRDefault="00F74A56" w:rsidP="00F74A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74A56" w:rsidRPr="0057098D" w:rsidRDefault="00F74A56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2  </w:t>
            </w:r>
            <w:r w:rsidR="00D24122">
              <w:rPr>
                <w:sz w:val="26"/>
                <w:szCs w:val="26"/>
              </w:rPr>
              <w:t xml:space="preserve">      </w:t>
            </w:r>
            <w:proofErr w:type="spellStart"/>
            <w:r w:rsidRPr="0057098D">
              <w:rPr>
                <w:sz w:val="26"/>
                <w:szCs w:val="26"/>
              </w:rPr>
              <w:t>Кривсун</w:t>
            </w:r>
            <w:proofErr w:type="spellEnd"/>
            <w:r w:rsidRPr="0057098D">
              <w:rPr>
                <w:sz w:val="26"/>
                <w:szCs w:val="26"/>
              </w:rPr>
              <w:t xml:space="preserve"> </w:t>
            </w:r>
            <w:r w:rsidR="00D24122">
              <w:rPr>
                <w:sz w:val="26"/>
                <w:szCs w:val="26"/>
              </w:rPr>
              <w:t>Ю.А.</w:t>
            </w:r>
          </w:p>
        </w:tc>
        <w:tc>
          <w:tcPr>
            <w:tcW w:w="1560" w:type="dxa"/>
            <w:vMerge/>
            <w:vAlign w:val="center"/>
          </w:tcPr>
          <w:p w:rsidR="00F74A56" w:rsidRPr="0057098D" w:rsidRDefault="00F74A56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F74A56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F74A56" w:rsidRPr="0014062E" w:rsidRDefault="00F74A56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74A56" w:rsidRPr="0057098D" w:rsidRDefault="00F74A56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F74A56" w:rsidRPr="0057098D" w:rsidRDefault="00F74A56" w:rsidP="00354462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4.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Как быть в курсе налоговой задолженности,  способы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F74A56" w:rsidRPr="0057098D" w:rsidRDefault="00F74A56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Ведущий специалист-эксперт отдела оказания го</w:t>
            </w:r>
            <w:r w:rsidR="00D24122">
              <w:rPr>
                <w:sz w:val="26"/>
                <w:szCs w:val="26"/>
              </w:rPr>
              <w:t>сударственных услуг Ермаченко О.А.</w:t>
            </w:r>
          </w:p>
        </w:tc>
        <w:tc>
          <w:tcPr>
            <w:tcW w:w="1560" w:type="dxa"/>
            <w:vMerge/>
            <w:vAlign w:val="center"/>
          </w:tcPr>
          <w:p w:rsidR="00F74A56" w:rsidRPr="0057098D" w:rsidRDefault="00F74A56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23.01.2024</w:t>
            </w:r>
          </w:p>
        </w:tc>
        <w:tc>
          <w:tcPr>
            <w:tcW w:w="8788" w:type="dxa"/>
            <w:vAlign w:val="center"/>
          </w:tcPr>
          <w:p w:rsidR="00DE43DA" w:rsidRPr="0057098D" w:rsidRDefault="00DE43DA" w:rsidP="00354462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 Выплаты, не облагаемые страховыми взносами. Персонифицированные сведения о физ</w:t>
            </w:r>
            <w:r w:rsidR="00D24122">
              <w:rPr>
                <w:sz w:val="26"/>
                <w:szCs w:val="26"/>
              </w:rPr>
              <w:t xml:space="preserve">ических </w:t>
            </w:r>
            <w:r w:rsidRPr="0057098D">
              <w:rPr>
                <w:sz w:val="26"/>
                <w:szCs w:val="26"/>
              </w:rPr>
              <w:t>лицах: как заполнить, сдать, исправить.</w:t>
            </w:r>
          </w:p>
        </w:tc>
        <w:tc>
          <w:tcPr>
            <w:tcW w:w="3260" w:type="dxa"/>
            <w:vAlign w:val="center"/>
          </w:tcPr>
          <w:p w:rsidR="00D24122" w:rsidRDefault="00DE43DA" w:rsidP="0035446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Главный государственный налоговый инспектор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1   </w:t>
            </w:r>
          </w:p>
          <w:p w:rsidR="00DE43DA" w:rsidRPr="0057098D" w:rsidRDefault="00DE43DA" w:rsidP="0035446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Паклин И.Ю.</w:t>
            </w:r>
          </w:p>
        </w:tc>
        <w:tc>
          <w:tcPr>
            <w:tcW w:w="1560" w:type="dxa"/>
            <w:vMerge w:val="restart"/>
            <w:vAlign w:val="center"/>
          </w:tcPr>
          <w:p w:rsidR="00DE43DA" w:rsidRPr="0057098D" w:rsidRDefault="00DE43DA" w:rsidP="00DE43D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    </w:t>
            </w: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DE43DA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354462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 xml:space="preserve">Изменения в законодательство РФ </w:t>
            </w:r>
            <w:proofErr w:type="gramStart"/>
            <w:r w:rsidRPr="0057098D">
              <w:rPr>
                <w:sz w:val="26"/>
                <w:szCs w:val="26"/>
              </w:rPr>
              <w:t>о</w:t>
            </w:r>
            <w:proofErr w:type="gramEnd"/>
            <w:r w:rsidRPr="0057098D">
              <w:rPr>
                <w:sz w:val="26"/>
                <w:szCs w:val="26"/>
              </w:rPr>
              <w:t xml:space="preserve"> </w:t>
            </w:r>
            <w:proofErr w:type="gramStart"/>
            <w:r w:rsidRPr="0057098D">
              <w:rPr>
                <w:sz w:val="26"/>
                <w:szCs w:val="26"/>
              </w:rPr>
              <w:t>налога</w:t>
            </w:r>
            <w:proofErr w:type="gramEnd"/>
            <w:r w:rsidRPr="0057098D">
              <w:rPr>
                <w:sz w:val="26"/>
                <w:szCs w:val="26"/>
              </w:rPr>
              <w:t xml:space="preserve"> и сборах в части НДФЛ (налоговые агенты), вступившие в силу с 01.01.2024г (форма расчета по ф.6-НДФЛ).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35446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Старший государственный налоговый инспектор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1 </w:t>
            </w:r>
            <w:proofErr w:type="spellStart"/>
            <w:r w:rsidRPr="0057098D">
              <w:rPr>
                <w:sz w:val="26"/>
                <w:szCs w:val="26"/>
              </w:rPr>
              <w:t>Карпушина</w:t>
            </w:r>
            <w:proofErr w:type="spellEnd"/>
            <w:r w:rsidRPr="0057098D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3221D7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3.Особенности предоставления налоговых льгот при налогообложении имущества юридических лиц в 2024 году.</w:t>
            </w:r>
          </w:p>
        </w:tc>
        <w:tc>
          <w:tcPr>
            <w:tcW w:w="3260" w:type="dxa"/>
            <w:vAlign w:val="center"/>
          </w:tcPr>
          <w:p w:rsidR="00D24122" w:rsidRDefault="007045A1" w:rsidP="00D241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="00DE43DA" w:rsidRPr="0057098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DE43DA" w:rsidRPr="0057098D">
              <w:rPr>
                <w:sz w:val="26"/>
                <w:szCs w:val="26"/>
              </w:rPr>
              <w:t xml:space="preserve"> отдела камерального контроля в 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="00DE43DA" w:rsidRPr="0057098D">
              <w:rPr>
                <w:sz w:val="26"/>
                <w:szCs w:val="26"/>
              </w:rPr>
              <w:t xml:space="preserve">1 </w:t>
            </w:r>
          </w:p>
          <w:p w:rsidR="00DE43DA" w:rsidRPr="0057098D" w:rsidRDefault="00DE43DA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Бурцева </w:t>
            </w:r>
            <w:r w:rsidR="00D24122">
              <w:rPr>
                <w:sz w:val="26"/>
                <w:szCs w:val="26"/>
              </w:rPr>
              <w:t>О.Ю.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3221D7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4.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654D30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30.01.2024</w:t>
            </w:r>
          </w:p>
        </w:tc>
        <w:tc>
          <w:tcPr>
            <w:tcW w:w="8788" w:type="dxa"/>
            <w:vAlign w:val="center"/>
          </w:tcPr>
          <w:p w:rsidR="00654D30" w:rsidRPr="0057098D" w:rsidRDefault="00654D30" w:rsidP="0005578D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Декларационная компания 2024. Информирование налогоплательщиков об обязанности декларирования полученных доходов и ответственности за неисполнение такой обязанности.</w:t>
            </w:r>
          </w:p>
        </w:tc>
        <w:tc>
          <w:tcPr>
            <w:tcW w:w="3260" w:type="dxa"/>
            <w:vAlign w:val="center"/>
          </w:tcPr>
          <w:p w:rsidR="00654D30" w:rsidRPr="0057098D" w:rsidRDefault="00654D30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 3 Богданова </w:t>
            </w:r>
            <w:r w:rsidR="00D24122">
              <w:rPr>
                <w:sz w:val="26"/>
                <w:szCs w:val="26"/>
              </w:rPr>
              <w:t>В.Л.</w:t>
            </w:r>
          </w:p>
        </w:tc>
        <w:tc>
          <w:tcPr>
            <w:tcW w:w="1560" w:type="dxa"/>
            <w:vMerge w:val="restart"/>
            <w:vAlign w:val="center"/>
          </w:tcPr>
          <w:p w:rsidR="00654D30" w:rsidRPr="0057098D" w:rsidRDefault="00654D30" w:rsidP="00654D30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654D30" w:rsidRPr="0057098D" w:rsidRDefault="00654D30" w:rsidP="00654D30">
            <w:pPr>
              <w:jc w:val="center"/>
              <w:rPr>
                <w:sz w:val="26"/>
                <w:szCs w:val="26"/>
              </w:rPr>
            </w:pPr>
          </w:p>
          <w:p w:rsidR="00654D30" w:rsidRPr="0057098D" w:rsidRDefault="00654D30" w:rsidP="00654D3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14062E" w:rsidRDefault="00654D3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654D30" w:rsidRPr="0057098D" w:rsidRDefault="00654D30" w:rsidP="003221D7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 Новации в подтверждении ставки 0% по НДС (вступление в силу с 01.01.2024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>549-ФЗ от 19.12.2022). О преимуществах и работе сервиса "Офис экспортера".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Главный государственный налоговый инспектор отдела</w:t>
            </w:r>
          </w:p>
          <w:p w:rsidR="00654D30" w:rsidRPr="0057098D" w:rsidRDefault="00DE43DA" w:rsidP="003F74F7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камерального контроля НДС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2 </w:t>
            </w:r>
            <w:proofErr w:type="spellStart"/>
            <w:r w:rsidR="003F74F7">
              <w:rPr>
                <w:sz w:val="26"/>
                <w:szCs w:val="26"/>
              </w:rPr>
              <w:t>Абельдяева</w:t>
            </w:r>
            <w:proofErr w:type="spellEnd"/>
            <w:r w:rsidR="003F74F7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1560" w:type="dxa"/>
            <w:vMerge/>
            <w:vAlign w:val="center"/>
          </w:tcPr>
          <w:p w:rsidR="00654D30" w:rsidRPr="0057098D" w:rsidRDefault="00654D30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654D30" w:rsidRPr="0014062E" w:rsidTr="0057098D">
        <w:trPr>
          <w:trHeight w:val="564"/>
        </w:trPr>
        <w:tc>
          <w:tcPr>
            <w:tcW w:w="621" w:type="dxa"/>
            <w:vMerge/>
            <w:vAlign w:val="center"/>
          </w:tcPr>
          <w:p w:rsidR="00654D30" w:rsidRPr="0014062E" w:rsidRDefault="00654D3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654D30" w:rsidRPr="0057098D" w:rsidRDefault="00654D30" w:rsidP="00654D30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654D30" w:rsidRPr="0057098D" w:rsidRDefault="00654D30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654D30" w:rsidRPr="0057098D" w:rsidRDefault="00654D30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 w:val="restart"/>
            <w:vAlign w:val="center"/>
          </w:tcPr>
          <w:p w:rsidR="00654D30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08.02.2024</w:t>
            </w:r>
          </w:p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654D30" w:rsidRPr="0057098D" w:rsidRDefault="00654D30" w:rsidP="00DE43D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98D">
              <w:rPr>
                <w:rFonts w:eastAsia="Calibri"/>
                <w:sz w:val="26"/>
                <w:szCs w:val="26"/>
                <w:lang w:eastAsia="en-US"/>
              </w:rPr>
              <w:t>1.</w:t>
            </w:r>
            <w:r w:rsidRPr="0057098D">
              <w:t xml:space="preserve"> </w:t>
            </w:r>
            <w:r w:rsidRPr="0057098D">
              <w:rPr>
                <w:rFonts w:eastAsia="Calibri"/>
                <w:sz w:val="26"/>
                <w:szCs w:val="26"/>
                <w:lang w:eastAsia="en-US"/>
              </w:rPr>
              <w:t>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</w:t>
            </w:r>
            <w:r w:rsidR="00DE43DA" w:rsidRPr="005709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DE43DA" w:rsidRPr="0057098D">
              <w:t xml:space="preserve"> </w:t>
            </w:r>
            <w:r w:rsidR="00DE43DA" w:rsidRPr="0057098D">
              <w:rPr>
                <w:rFonts w:eastAsia="Calibri"/>
                <w:sz w:val="26"/>
                <w:szCs w:val="26"/>
                <w:lang w:eastAsia="en-US"/>
              </w:rPr>
              <w:t>Особенности предоставления налоговых льгот при налогообложении имущества юридических лиц в 2024 году.</w:t>
            </w:r>
          </w:p>
        </w:tc>
        <w:tc>
          <w:tcPr>
            <w:tcW w:w="3260" w:type="dxa"/>
            <w:vAlign w:val="center"/>
          </w:tcPr>
          <w:p w:rsidR="00D24122" w:rsidRDefault="007045A1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="00654D30" w:rsidRPr="0057098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654D30" w:rsidRPr="0057098D">
              <w:rPr>
                <w:sz w:val="26"/>
                <w:szCs w:val="26"/>
              </w:rPr>
              <w:t xml:space="preserve"> отдела камерального контроля в сфере налогообложения им</w:t>
            </w:r>
            <w:r w:rsidR="00D24122">
              <w:rPr>
                <w:sz w:val="26"/>
                <w:szCs w:val="26"/>
              </w:rPr>
              <w:t xml:space="preserve">ущества №1 </w:t>
            </w:r>
          </w:p>
          <w:p w:rsidR="00654D30" w:rsidRDefault="00D24122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О.Ю.</w:t>
            </w:r>
          </w:p>
          <w:p w:rsidR="00D24122" w:rsidRPr="0057098D" w:rsidRDefault="00D24122" w:rsidP="00D2412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</w:p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14062E" w:rsidRDefault="00654D3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654D30" w:rsidRPr="0057098D" w:rsidRDefault="00654D30" w:rsidP="00106D17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</w:t>
            </w:r>
            <w:r w:rsidRPr="0057098D">
              <w:t xml:space="preserve"> </w:t>
            </w:r>
            <w:r w:rsidRPr="0057098D">
              <w:rPr>
                <w:rFonts w:eastAsia="Calibri"/>
                <w:sz w:val="28"/>
                <w:szCs w:val="28"/>
                <w:lang w:eastAsia="en-US"/>
              </w:rPr>
              <w:t>Налоговые расчеты и изменения в части выплат доходов иностранным организациям</w:t>
            </w:r>
            <w:r w:rsidRPr="0057098D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D24122" w:rsidRDefault="00654D30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Заместитель начальника отдела камерального контроля </w:t>
            </w:r>
            <w:r w:rsidR="00D24122">
              <w:rPr>
                <w:sz w:val="26"/>
                <w:szCs w:val="26"/>
              </w:rPr>
              <w:t xml:space="preserve"> </w:t>
            </w:r>
          </w:p>
          <w:p w:rsidR="00654D30" w:rsidRPr="0057098D" w:rsidRDefault="00654D30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Антоновская </w:t>
            </w:r>
            <w:r w:rsidR="00D24122">
              <w:rPr>
                <w:sz w:val="26"/>
                <w:szCs w:val="26"/>
              </w:rPr>
              <w:t>Н.Е</w:t>
            </w:r>
            <w:r w:rsidRPr="0057098D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14062E" w:rsidRDefault="00654D3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654D30" w:rsidRPr="0057098D" w:rsidRDefault="00654D30" w:rsidP="00106D17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 Освобождение от НДС согласно ст. 149 НК РФ для общепита с 01.01.2024 года; порядок представления реестра (документов), подтверждающих обоснованность применения налоговых льгот.</w:t>
            </w:r>
          </w:p>
        </w:tc>
        <w:tc>
          <w:tcPr>
            <w:tcW w:w="3260" w:type="dxa"/>
            <w:vAlign w:val="center"/>
          </w:tcPr>
          <w:p w:rsidR="00DE43DA" w:rsidRPr="0057098D" w:rsidRDefault="003F74F7" w:rsidP="00DE43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="00DE43DA" w:rsidRPr="0057098D">
              <w:rPr>
                <w:sz w:val="26"/>
                <w:szCs w:val="26"/>
              </w:rPr>
              <w:t>государственный налоговый инспектор отдела</w:t>
            </w:r>
          </w:p>
          <w:p w:rsidR="00654D30" w:rsidRPr="0057098D" w:rsidRDefault="00DE43DA" w:rsidP="003F74F7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камерального контроля НДС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>2</w:t>
            </w:r>
            <w:r w:rsidR="003F74F7">
              <w:rPr>
                <w:sz w:val="26"/>
                <w:szCs w:val="26"/>
              </w:rPr>
              <w:t xml:space="preserve"> </w:t>
            </w:r>
            <w:proofErr w:type="spellStart"/>
            <w:r w:rsidR="003F74F7">
              <w:rPr>
                <w:sz w:val="26"/>
                <w:szCs w:val="26"/>
              </w:rPr>
              <w:t>Рыбенкова</w:t>
            </w:r>
            <w:proofErr w:type="spellEnd"/>
            <w:r w:rsidR="003F74F7">
              <w:rPr>
                <w:sz w:val="26"/>
                <w:szCs w:val="26"/>
              </w:rPr>
              <w:t xml:space="preserve"> К.И</w:t>
            </w:r>
            <w:r w:rsidR="00D24122"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654D30" w:rsidRPr="0014062E" w:rsidTr="0024498E">
        <w:trPr>
          <w:trHeight w:val="1254"/>
        </w:trPr>
        <w:tc>
          <w:tcPr>
            <w:tcW w:w="621" w:type="dxa"/>
            <w:vMerge/>
            <w:vAlign w:val="center"/>
          </w:tcPr>
          <w:p w:rsidR="00654D30" w:rsidRPr="0014062E" w:rsidRDefault="00654D3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654D30" w:rsidRPr="0057098D" w:rsidRDefault="00654D3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654D30" w:rsidRPr="0057098D" w:rsidRDefault="00654D30" w:rsidP="00654D30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4.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654D30" w:rsidRPr="0057098D" w:rsidRDefault="00654D30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654D30" w:rsidRPr="0057098D" w:rsidRDefault="00654D3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DE43DA">
        <w:trPr>
          <w:trHeight w:val="1254"/>
        </w:trPr>
        <w:tc>
          <w:tcPr>
            <w:tcW w:w="621" w:type="dxa"/>
            <w:vMerge w:val="restart"/>
            <w:vAlign w:val="center"/>
          </w:tcPr>
          <w:p w:rsidR="00DE43DA" w:rsidRPr="00D80618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16.02.2024</w:t>
            </w:r>
          </w:p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15.00</w:t>
            </w:r>
          </w:p>
          <w:p w:rsidR="00DE43DA" w:rsidRPr="0057098D" w:rsidRDefault="00DE43DA" w:rsidP="003B1B1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106D17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 Особенности заполнения уведомления об исчисленных суммах налогов в 2024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>г</w:t>
            </w:r>
            <w:r w:rsidR="00D24122">
              <w:rPr>
                <w:sz w:val="26"/>
                <w:szCs w:val="26"/>
              </w:rPr>
              <w:t>.</w:t>
            </w:r>
            <w:r w:rsidRPr="0057098D">
              <w:rPr>
                <w:sz w:val="26"/>
                <w:szCs w:val="26"/>
              </w:rPr>
              <w:t xml:space="preserve"> в части НДФЛ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8A4705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старший государственный налоговый инспектор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1 </w:t>
            </w:r>
          </w:p>
          <w:p w:rsidR="00DE43DA" w:rsidRPr="0057098D" w:rsidRDefault="00DE43DA" w:rsidP="008A4705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Масалова</w:t>
            </w:r>
            <w:proofErr w:type="spellEnd"/>
            <w:r w:rsidRPr="0057098D">
              <w:rPr>
                <w:sz w:val="26"/>
                <w:szCs w:val="26"/>
              </w:rPr>
              <w:t xml:space="preserve"> К.А.</w:t>
            </w:r>
          </w:p>
        </w:tc>
        <w:tc>
          <w:tcPr>
            <w:tcW w:w="1560" w:type="dxa"/>
            <w:vMerge w:val="restart"/>
            <w:vAlign w:val="center"/>
          </w:tcPr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</w:p>
          <w:p w:rsidR="00DE43DA" w:rsidRPr="0057098D" w:rsidRDefault="00DE43DA" w:rsidP="00DE43DA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DE43DA" w:rsidRPr="0014062E" w:rsidTr="00D80618">
        <w:trPr>
          <w:trHeight w:val="2261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D2266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 Основные изменения в налоговом законодательстве в 2024 году:</w:t>
            </w:r>
          </w:p>
          <w:p w:rsidR="00DE43DA" w:rsidRPr="0057098D" w:rsidRDefault="00D24122" w:rsidP="00D226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 1 января Книгу учета доходов и расходов при применении</w:t>
            </w:r>
            <w:r w:rsidR="00DE43DA" w:rsidRPr="0057098D">
              <w:rPr>
                <w:sz w:val="26"/>
                <w:szCs w:val="26"/>
              </w:rPr>
              <w:t xml:space="preserve"> УСН необходимо вести по новой форме;</w:t>
            </w:r>
          </w:p>
          <w:p w:rsidR="00DE43DA" w:rsidRPr="0057098D" w:rsidRDefault="00DE43DA" w:rsidP="00D2266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-с 1 января повышаются лимиты доходов для сохранения права на УСН;</w:t>
            </w:r>
          </w:p>
          <w:p w:rsidR="00DE43DA" w:rsidRPr="0057098D" w:rsidRDefault="00D24122" w:rsidP="00D226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 1 января организация, применяющая </w:t>
            </w:r>
            <w:r w:rsidR="00DE43DA" w:rsidRPr="0057098D">
              <w:rPr>
                <w:sz w:val="26"/>
                <w:szCs w:val="26"/>
              </w:rPr>
              <w:t>УСН</w:t>
            </w:r>
            <w:r>
              <w:rPr>
                <w:sz w:val="26"/>
                <w:szCs w:val="26"/>
              </w:rPr>
              <w:t>,</w:t>
            </w:r>
            <w:r w:rsidR="00DE43DA" w:rsidRPr="0057098D">
              <w:rPr>
                <w:sz w:val="26"/>
                <w:szCs w:val="26"/>
              </w:rPr>
              <w:t xml:space="preserve"> при смене регистрации платит налог по новой ставке;</w:t>
            </w:r>
          </w:p>
          <w:p w:rsidR="00DE43DA" w:rsidRPr="0057098D" w:rsidRDefault="00DE43DA" w:rsidP="00D2266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- представление уведомлений об исчисленных авансовых платежах.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57098D">
              <w:rPr>
                <w:sz w:val="26"/>
                <w:szCs w:val="26"/>
              </w:rPr>
              <w:t>начальника отдела камерального контроля специальных налоговых режимов Борисова</w:t>
            </w:r>
            <w:proofErr w:type="gramEnd"/>
            <w:r w:rsidRPr="0057098D">
              <w:rPr>
                <w:sz w:val="26"/>
                <w:szCs w:val="26"/>
              </w:rPr>
              <w:t xml:space="preserve"> </w:t>
            </w:r>
            <w:r w:rsidR="00D24122">
              <w:rPr>
                <w:sz w:val="26"/>
                <w:szCs w:val="26"/>
              </w:rPr>
              <w:t>Н.В.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D80618">
        <w:trPr>
          <w:trHeight w:val="705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D2266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Особенности предоставления налоговых льгот при налогообложении имущества физических лиц в 2024 году.</w:t>
            </w:r>
          </w:p>
        </w:tc>
        <w:tc>
          <w:tcPr>
            <w:tcW w:w="3260" w:type="dxa"/>
            <w:vAlign w:val="center"/>
          </w:tcPr>
          <w:p w:rsidR="00D24122" w:rsidRDefault="00DE43DA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Начальник отдела камерального контроля в </w:t>
            </w:r>
            <w:r w:rsidRPr="0057098D">
              <w:rPr>
                <w:sz w:val="26"/>
                <w:szCs w:val="26"/>
              </w:rPr>
              <w:lastRenderedPageBreak/>
              <w:t>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2  </w:t>
            </w:r>
          </w:p>
          <w:p w:rsidR="00DE43DA" w:rsidRPr="0057098D" w:rsidRDefault="00DE43DA" w:rsidP="00D2412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Кривсун</w:t>
            </w:r>
            <w:proofErr w:type="spellEnd"/>
            <w:r w:rsidRPr="0057098D">
              <w:rPr>
                <w:sz w:val="26"/>
                <w:szCs w:val="26"/>
              </w:rPr>
              <w:t xml:space="preserve"> </w:t>
            </w:r>
            <w:r w:rsidR="00D24122">
              <w:rPr>
                <w:sz w:val="26"/>
                <w:szCs w:val="26"/>
              </w:rPr>
              <w:t>Ю.А.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DE43DA" w:rsidRPr="0014062E" w:rsidTr="00D80618">
        <w:trPr>
          <w:trHeight w:val="1254"/>
        </w:trPr>
        <w:tc>
          <w:tcPr>
            <w:tcW w:w="621" w:type="dxa"/>
            <w:vMerge/>
            <w:vAlign w:val="center"/>
          </w:tcPr>
          <w:p w:rsidR="00DE43DA" w:rsidRPr="0014062E" w:rsidRDefault="00DE43DA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E43DA" w:rsidRPr="0057098D" w:rsidRDefault="00DE43DA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E43DA" w:rsidRPr="0057098D" w:rsidRDefault="00DE43DA" w:rsidP="00106D17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4.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СМС-информирование о наличии задолженности как основой способ контролировать задолженность перед бюджетом.</w:t>
            </w:r>
          </w:p>
        </w:tc>
        <w:tc>
          <w:tcPr>
            <w:tcW w:w="3260" w:type="dxa"/>
            <w:vAlign w:val="center"/>
          </w:tcPr>
          <w:p w:rsidR="00DE43DA" w:rsidRPr="0057098D" w:rsidRDefault="00DE43DA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DE43DA" w:rsidRPr="0057098D" w:rsidRDefault="00DE43DA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D80618" w:rsidRPr="0014062E" w:rsidTr="00D80618">
        <w:trPr>
          <w:trHeight w:val="1254"/>
        </w:trPr>
        <w:tc>
          <w:tcPr>
            <w:tcW w:w="621" w:type="dxa"/>
            <w:vMerge w:val="restart"/>
            <w:vAlign w:val="center"/>
          </w:tcPr>
          <w:p w:rsidR="00D80618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506" w:type="dxa"/>
            <w:vMerge w:val="restart"/>
            <w:vAlign w:val="center"/>
          </w:tcPr>
          <w:p w:rsidR="00D80618" w:rsidRPr="0057098D" w:rsidRDefault="00D80618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21.02.2024</w:t>
            </w:r>
          </w:p>
          <w:p w:rsidR="00D80618" w:rsidRPr="0057098D" w:rsidRDefault="00D80618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D80618" w:rsidRPr="0057098D" w:rsidRDefault="00DE43DA" w:rsidP="0035446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98D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80618" w:rsidRPr="005709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D80618" w:rsidRPr="0057098D">
              <w:rPr>
                <w:sz w:val="26"/>
                <w:szCs w:val="26"/>
              </w:rPr>
              <w:t xml:space="preserve"> Декларационная компания 2024. Информирование налогоплательщиков об обязанности декларирования полученных доходов и ответственности за неисполнение такой обязанности.</w:t>
            </w:r>
          </w:p>
        </w:tc>
        <w:tc>
          <w:tcPr>
            <w:tcW w:w="3260" w:type="dxa"/>
            <w:vAlign w:val="center"/>
          </w:tcPr>
          <w:p w:rsidR="00D80618" w:rsidRPr="0057098D" w:rsidRDefault="00D80618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 3 Богданова </w:t>
            </w:r>
            <w:r w:rsidR="00D24122">
              <w:rPr>
                <w:sz w:val="26"/>
                <w:szCs w:val="26"/>
              </w:rPr>
              <w:t>В.Л.</w:t>
            </w:r>
          </w:p>
        </w:tc>
        <w:tc>
          <w:tcPr>
            <w:tcW w:w="1560" w:type="dxa"/>
            <w:vMerge w:val="restart"/>
            <w:vAlign w:val="center"/>
          </w:tcPr>
          <w:p w:rsidR="00D80618" w:rsidRPr="0057098D" w:rsidRDefault="00D80618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D80618" w:rsidRPr="0057098D" w:rsidRDefault="00D80618" w:rsidP="008C5232">
            <w:pPr>
              <w:jc w:val="center"/>
              <w:rPr>
                <w:sz w:val="26"/>
                <w:szCs w:val="26"/>
              </w:rPr>
            </w:pPr>
          </w:p>
          <w:p w:rsidR="00D80618" w:rsidRPr="0057098D" w:rsidRDefault="00D80618" w:rsidP="008C523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D80618" w:rsidRPr="0014062E" w:rsidTr="00D80618">
        <w:trPr>
          <w:trHeight w:val="1254"/>
        </w:trPr>
        <w:tc>
          <w:tcPr>
            <w:tcW w:w="621" w:type="dxa"/>
            <w:vMerge/>
            <w:vAlign w:val="center"/>
          </w:tcPr>
          <w:p w:rsidR="00D80618" w:rsidRPr="0014062E" w:rsidRDefault="00D80618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80618" w:rsidRPr="0057098D" w:rsidRDefault="00D80618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80618" w:rsidRPr="0057098D" w:rsidRDefault="00DE43DA" w:rsidP="00D226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98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80618" w:rsidRPr="0057098D">
              <w:rPr>
                <w:rFonts w:eastAsia="Calibri"/>
                <w:sz w:val="26"/>
                <w:szCs w:val="26"/>
                <w:lang w:eastAsia="en-US"/>
              </w:rPr>
              <w:t>. Ошибки, наиболее часто допускаемые налоговыми аге</w:t>
            </w:r>
            <w:r w:rsidR="00D24122">
              <w:rPr>
                <w:rFonts w:eastAsia="Calibri"/>
                <w:sz w:val="26"/>
                <w:szCs w:val="26"/>
                <w:lang w:eastAsia="en-US"/>
              </w:rPr>
              <w:t>нтами при заполнении уведомлений</w:t>
            </w:r>
            <w:r w:rsidR="00D80618" w:rsidRPr="0057098D">
              <w:rPr>
                <w:rFonts w:eastAsia="Calibri"/>
                <w:sz w:val="26"/>
                <w:szCs w:val="26"/>
                <w:lang w:eastAsia="en-US"/>
              </w:rPr>
              <w:t xml:space="preserve"> об исчисленных суммах налогов в части НДФЛ</w:t>
            </w:r>
          </w:p>
        </w:tc>
        <w:tc>
          <w:tcPr>
            <w:tcW w:w="3260" w:type="dxa"/>
            <w:vAlign w:val="center"/>
          </w:tcPr>
          <w:p w:rsidR="00D80618" w:rsidRPr="0057098D" w:rsidRDefault="00D80618" w:rsidP="001947EC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Заместитель начальника ОКК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1 </w:t>
            </w:r>
            <w:proofErr w:type="spellStart"/>
            <w:r w:rsidRPr="0057098D">
              <w:rPr>
                <w:sz w:val="26"/>
                <w:szCs w:val="26"/>
              </w:rPr>
              <w:t>Жмыхова</w:t>
            </w:r>
            <w:proofErr w:type="spellEnd"/>
            <w:r w:rsidRPr="0057098D">
              <w:rPr>
                <w:sz w:val="26"/>
                <w:szCs w:val="26"/>
              </w:rPr>
              <w:t xml:space="preserve"> Ж.В.  </w:t>
            </w:r>
          </w:p>
        </w:tc>
        <w:tc>
          <w:tcPr>
            <w:tcW w:w="1560" w:type="dxa"/>
            <w:vMerge/>
            <w:vAlign w:val="center"/>
          </w:tcPr>
          <w:p w:rsidR="00D80618" w:rsidRPr="0057098D" w:rsidRDefault="00D80618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D80618" w:rsidRPr="0014062E" w:rsidTr="00D80618">
        <w:trPr>
          <w:trHeight w:val="1254"/>
        </w:trPr>
        <w:tc>
          <w:tcPr>
            <w:tcW w:w="621" w:type="dxa"/>
            <w:vMerge/>
            <w:vAlign w:val="center"/>
          </w:tcPr>
          <w:p w:rsidR="00D80618" w:rsidRPr="0014062E" w:rsidRDefault="00D80618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80618" w:rsidRPr="0057098D" w:rsidRDefault="00D80618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D80618" w:rsidRPr="0057098D" w:rsidRDefault="00DE43DA" w:rsidP="008A4705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</w:t>
            </w:r>
            <w:r w:rsidR="00D80618" w:rsidRPr="0057098D">
              <w:rPr>
                <w:sz w:val="26"/>
                <w:szCs w:val="26"/>
              </w:rPr>
              <w:t>.</w:t>
            </w:r>
            <w:r w:rsidR="00D80618" w:rsidRPr="0057098D">
              <w:t xml:space="preserve"> </w:t>
            </w:r>
            <w:r w:rsidR="00D80618" w:rsidRPr="0057098D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D80618" w:rsidRPr="0057098D" w:rsidRDefault="00D80618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D80618" w:rsidRPr="0057098D" w:rsidRDefault="00D80618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05578D" w:rsidRPr="0014062E" w:rsidTr="000D5806">
        <w:trPr>
          <w:trHeight w:val="2563"/>
        </w:trPr>
        <w:tc>
          <w:tcPr>
            <w:tcW w:w="621" w:type="dxa"/>
            <w:vMerge w:val="restart"/>
            <w:vAlign w:val="center"/>
          </w:tcPr>
          <w:p w:rsidR="0005578D" w:rsidRPr="0014062E" w:rsidRDefault="00DE43DA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506" w:type="dxa"/>
            <w:vMerge w:val="restart"/>
            <w:vAlign w:val="center"/>
          </w:tcPr>
          <w:p w:rsidR="0005578D" w:rsidRPr="0057098D" w:rsidRDefault="00D80618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13</w:t>
            </w:r>
            <w:r w:rsidR="0005578D" w:rsidRPr="0057098D">
              <w:rPr>
                <w:sz w:val="26"/>
                <w:szCs w:val="26"/>
              </w:rPr>
              <w:t>.03.2024</w:t>
            </w:r>
          </w:p>
          <w:p w:rsidR="0005578D" w:rsidRPr="0057098D" w:rsidRDefault="0005578D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15.00</w:t>
            </w:r>
          </w:p>
        </w:tc>
        <w:tc>
          <w:tcPr>
            <w:tcW w:w="8788" w:type="dxa"/>
            <w:vAlign w:val="center"/>
          </w:tcPr>
          <w:p w:rsidR="0005578D" w:rsidRPr="0057098D" w:rsidRDefault="0005578D" w:rsidP="001947EC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 Порядок исчисления и уплаты имущественных налогов с организаций. Представление уведомлений об исчисленных суммах авансовых платежей по налогу на имущество организаций, транспортному и земельному налогам.</w:t>
            </w:r>
          </w:p>
        </w:tc>
        <w:tc>
          <w:tcPr>
            <w:tcW w:w="3260" w:type="dxa"/>
            <w:vAlign w:val="center"/>
          </w:tcPr>
          <w:p w:rsidR="00D24122" w:rsidRDefault="007045A1" w:rsidP="00D241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="0005578D" w:rsidRPr="0057098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05578D" w:rsidRPr="0057098D">
              <w:rPr>
                <w:sz w:val="26"/>
                <w:szCs w:val="26"/>
              </w:rPr>
              <w:t xml:space="preserve"> отдела камерального контроля в 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="0005578D" w:rsidRPr="0057098D">
              <w:rPr>
                <w:sz w:val="26"/>
                <w:szCs w:val="26"/>
              </w:rPr>
              <w:t xml:space="preserve">1 </w:t>
            </w:r>
          </w:p>
          <w:p w:rsidR="0005578D" w:rsidRPr="0057098D" w:rsidRDefault="000557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Бурцева </w:t>
            </w:r>
            <w:r w:rsidR="00D24122">
              <w:rPr>
                <w:sz w:val="26"/>
                <w:szCs w:val="26"/>
              </w:rPr>
              <w:t>О.Ю.</w:t>
            </w:r>
          </w:p>
        </w:tc>
        <w:tc>
          <w:tcPr>
            <w:tcW w:w="1560" w:type="dxa"/>
            <w:vMerge w:val="restart"/>
            <w:vAlign w:val="center"/>
          </w:tcPr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</w:p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05578D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14062E" w:rsidRDefault="0005578D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57098D" w:rsidRDefault="0005578D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5578D" w:rsidRPr="0057098D" w:rsidRDefault="0005578D" w:rsidP="00034A9E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2. Порядок и условия предоставления отсрочек (рассрочек) в соответствии со статьей 64 Налогового кодекса РФ</w:t>
            </w:r>
          </w:p>
        </w:tc>
        <w:tc>
          <w:tcPr>
            <w:tcW w:w="3260" w:type="dxa"/>
            <w:vAlign w:val="center"/>
          </w:tcPr>
          <w:p w:rsidR="0005578D" w:rsidRPr="0057098D" w:rsidRDefault="007D22A3" w:rsidP="00055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="0005578D" w:rsidRPr="0057098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05578D" w:rsidRPr="0057098D">
              <w:rPr>
                <w:sz w:val="26"/>
                <w:szCs w:val="26"/>
              </w:rPr>
              <w:t xml:space="preserve"> отдела </w:t>
            </w:r>
          </w:p>
          <w:p w:rsidR="0005578D" w:rsidRPr="0057098D" w:rsidRDefault="0005578D" w:rsidP="0005578D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проектного управления долгом </w:t>
            </w:r>
            <w:r w:rsidR="007D22A3">
              <w:rPr>
                <w:sz w:val="26"/>
                <w:szCs w:val="26"/>
              </w:rPr>
              <w:t>Черенкова Н.П.</w:t>
            </w:r>
            <w:bookmarkStart w:id="0" w:name="_GoBack"/>
            <w:bookmarkEnd w:id="0"/>
            <w:r w:rsidRPr="0057098D">
              <w:rPr>
                <w:sz w:val="26"/>
                <w:szCs w:val="26"/>
              </w:rPr>
              <w:t xml:space="preserve">                                                </w:t>
            </w:r>
          </w:p>
          <w:p w:rsidR="0005578D" w:rsidRPr="0057098D" w:rsidRDefault="0005578D" w:rsidP="00034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05578D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14062E" w:rsidRDefault="0005578D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57098D" w:rsidRDefault="0005578D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5578D" w:rsidRPr="0057098D" w:rsidRDefault="0005578D" w:rsidP="0005578D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3.Особенности предоставления налоговых льгот при налогообложении имущества физических лиц в 2024 году.</w:t>
            </w:r>
          </w:p>
        </w:tc>
        <w:tc>
          <w:tcPr>
            <w:tcW w:w="3260" w:type="dxa"/>
            <w:vAlign w:val="center"/>
          </w:tcPr>
          <w:p w:rsidR="00D24122" w:rsidRDefault="000557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Начальник отдела камерального контроля в 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Pr="0057098D">
              <w:rPr>
                <w:sz w:val="26"/>
                <w:szCs w:val="26"/>
              </w:rPr>
              <w:t xml:space="preserve">2  </w:t>
            </w:r>
          </w:p>
          <w:p w:rsidR="0005578D" w:rsidRPr="0057098D" w:rsidRDefault="0005578D" w:rsidP="00D2412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Кривсун</w:t>
            </w:r>
            <w:proofErr w:type="spellEnd"/>
            <w:r w:rsidRPr="0057098D">
              <w:rPr>
                <w:sz w:val="26"/>
                <w:szCs w:val="26"/>
              </w:rPr>
              <w:t xml:space="preserve"> </w:t>
            </w:r>
            <w:r w:rsidR="00D24122">
              <w:rPr>
                <w:sz w:val="26"/>
                <w:szCs w:val="26"/>
              </w:rPr>
              <w:t>Ю.А.</w:t>
            </w:r>
          </w:p>
        </w:tc>
        <w:tc>
          <w:tcPr>
            <w:tcW w:w="1560" w:type="dxa"/>
            <w:vMerge/>
            <w:vAlign w:val="center"/>
          </w:tcPr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05578D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05578D" w:rsidRPr="0014062E" w:rsidRDefault="0005578D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05578D" w:rsidRPr="0057098D" w:rsidRDefault="0005578D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05578D" w:rsidRPr="0057098D" w:rsidRDefault="0005578D" w:rsidP="0005578D">
            <w:pPr>
              <w:pStyle w:val="a7"/>
              <w:jc w:val="both"/>
              <w:rPr>
                <w:sz w:val="28"/>
                <w:szCs w:val="28"/>
              </w:rPr>
            </w:pPr>
            <w:r w:rsidRPr="0057098D">
              <w:rPr>
                <w:sz w:val="26"/>
                <w:szCs w:val="26"/>
              </w:rPr>
              <w:t>4.</w:t>
            </w:r>
            <w:r w:rsidRPr="0057098D">
              <w:t xml:space="preserve"> </w:t>
            </w:r>
            <w:r w:rsidR="00654D30" w:rsidRPr="0057098D">
              <w:rPr>
                <w:sz w:val="28"/>
                <w:szCs w:val="28"/>
              </w:rPr>
              <w:t>Как б</w:t>
            </w:r>
            <w:r w:rsidRPr="0057098D">
              <w:rPr>
                <w:sz w:val="28"/>
                <w:szCs w:val="28"/>
              </w:rPr>
              <w:t>ыть в курсе своих расчетов с бюджетом и оперативно получать информацию о возникновении налоговой задолженности.</w:t>
            </w:r>
          </w:p>
          <w:p w:rsidR="0005578D" w:rsidRPr="0057098D" w:rsidRDefault="0005578D" w:rsidP="0005578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05578D" w:rsidRPr="0057098D" w:rsidRDefault="000557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05578D" w:rsidRPr="0057098D" w:rsidRDefault="0005578D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57098D" w:rsidRPr="0014062E" w:rsidTr="005A4999">
        <w:trPr>
          <w:trHeight w:val="1058"/>
        </w:trPr>
        <w:tc>
          <w:tcPr>
            <w:tcW w:w="621" w:type="dxa"/>
            <w:vMerge w:val="restart"/>
            <w:vAlign w:val="center"/>
          </w:tcPr>
          <w:p w:rsidR="0057098D" w:rsidRPr="0014062E" w:rsidRDefault="0057098D" w:rsidP="00FC7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506" w:type="dxa"/>
            <w:vMerge w:val="restart"/>
            <w:vAlign w:val="center"/>
          </w:tcPr>
          <w:p w:rsidR="0057098D" w:rsidRPr="0057098D" w:rsidRDefault="0057098D" w:rsidP="003B1B10">
            <w:pPr>
              <w:jc w:val="center"/>
              <w:rPr>
                <w:sz w:val="26"/>
                <w:szCs w:val="26"/>
              </w:rPr>
            </w:pPr>
          </w:p>
          <w:p w:rsidR="0057098D" w:rsidRPr="0057098D" w:rsidRDefault="0057098D" w:rsidP="003B1B10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20.03.2024</w:t>
            </w:r>
          </w:p>
          <w:p w:rsidR="0057098D" w:rsidRPr="0057098D" w:rsidRDefault="0057098D" w:rsidP="00DE43DA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8788" w:type="dxa"/>
            <w:vAlign w:val="center"/>
          </w:tcPr>
          <w:p w:rsidR="0057098D" w:rsidRPr="0057098D" w:rsidRDefault="0057098D" w:rsidP="00D80618">
            <w:pPr>
              <w:jc w:val="both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1.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Особенности предоставления налоговых льгот при налогообложении имущества юридических лиц в 2024 году.</w:t>
            </w:r>
          </w:p>
        </w:tc>
        <w:tc>
          <w:tcPr>
            <w:tcW w:w="3260" w:type="dxa"/>
            <w:vAlign w:val="center"/>
          </w:tcPr>
          <w:p w:rsidR="00D24122" w:rsidRDefault="007045A1" w:rsidP="00D241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="0057098D" w:rsidRPr="0057098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57098D" w:rsidRPr="0057098D">
              <w:rPr>
                <w:sz w:val="26"/>
                <w:szCs w:val="26"/>
              </w:rPr>
              <w:t xml:space="preserve"> отдела камерального контроля в сфере налогообложения имущества №</w:t>
            </w:r>
            <w:r w:rsidR="00D24122">
              <w:rPr>
                <w:sz w:val="26"/>
                <w:szCs w:val="26"/>
              </w:rPr>
              <w:t xml:space="preserve"> </w:t>
            </w:r>
            <w:r w:rsidR="0057098D" w:rsidRPr="0057098D">
              <w:rPr>
                <w:sz w:val="26"/>
                <w:szCs w:val="26"/>
              </w:rPr>
              <w:t xml:space="preserve">1 </w:t>
            </w:r>
          </w:p>
          <w:p w:rsidR="0057098D" w:rsidRPr="0057098D" w:rsidRDefault="005709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Бурцева </w:t>
            </w:r>
            <w:r w:rsidR="00D24122">
              <w:rPr>
                <w:sz w:val="26"/>
                <w:szCs w:val="26"/>
              </w:rPr>
              <w:t>О.Ю.</w:t>
            </w:r>
          </w:p>
        </w:tc>
        <w:tc>
          <w:tcPr>
            <w:tcW w:w="1560" w:type="dxa"/>
            <w:vMerge w:val="restart"/>
            <w:vAlign w:val="center"/>
          </w:tcPr>
          <w:p w:rsidR="0057098D" w:rsidRPr="0057098D" w:rsidRDefault="0057098D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57098D">
              <w:rPr>
                <w:sz w:val="26"/>
                <w:szCs w:val="26"/>
              </w:rPr>
              <w:t>Вебинар</w:t>
            </w:r>
            <w:proofErr w:type="spellEnd"/>
          </w:p>
          <w:p w:rsidR="0057098D" w:rsidRPr="0057098D" w:rsidRDefault="0057098D" w:rsidP="008C5232">
            <w:pPr>
              <w:jc w:val="center"/>
              <w:rPr>
                <w:sz w:val="26"/>
                <w:szCs w:val="26"/>
              </w:rPr>
            </w:pPr>
          </w:p>
          <w:p w:rsidR="0057098D" w:rsidRPr="0057098D" w:rsidRDefault="0057098D" w:rsidP="008C523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УФНС России по Курской области</w:t>
            </w:r>
          </w:p>
        </w:tc>
      </w:tr>
      <w:tr w:rsidR="0057098D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57098D" w:rsidRPr="0014062E" w:rsidRDefault="0057098D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57098D" w:rsidRPr="0057098D" w:rsidRDefault="0057098D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57098D" w:rsidRPr="0057098D" w:rsidRDefault="0057098D" w:rsidP="00DE43D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98D"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Pr="0057098D">
              <w:rPr>
                <w:sz w:val="26"/>
                <w:szCs w:val="26"/>
              </w:rPr>
              <w:t xml:space="preserve"> Декларационная компания 2024. Информирование налогоплательщиков об обязанности декларирования полученных доходов и ответственности за неисполнение такой обязанности.</w:t>
            </w:r>
          </w:p>
        </w:tc>
        <w:tc>
          <w:tcPr>
            <w:tcW w:w="3260" w:type="dxa"/>
            <w:vAlign w:val="center"/>
          </w:tcPr>
          <w:p w:rsidR="0057098D" w:rsidRPr="0057098D" w:rsidRDefault="005709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57098D">
              <w:rPr>
                <w:sz w:val="26"/>
                <w:szCs w:val="26"/>
              </w:rPr>
              <w:t>СВ</w:t>
            </w:r>
            <w:proofErr w:type="gramEnd"/>
            <w:r w:rsidRPr="0057098D">
              <w:rPr>
                <w:sz w:val="26"/>
                <w:szCs w:val="26"/>
              </w:rPr>
              <w:t xml:space="preserve"> № 3 Богданова </w:t>
            </w:r>
            <w:r w:rsidR="00D24122">
              <w:rPr>
                <w:sz w:val="26"/>
                <w:szCs w:val="26"/>
              </w:rPr>
              <w:t>В.Л.</w:t>
            </w:r>
          </w:p>
        </w:tc>
        <w:tc>
          <w:tcPr>
            <w:tcW w:w="1560" w:type="dxa"/>
            <w:vMerge/>
            <w:vAlign w:val="center"/>
          </w:tcPr>
          <w:p w:rsidR="0057098D" w:rsidRPr="0057098D" w:rsidRDefault="0057098D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57098D" w:rsidRPr="0014062E" w:rsidTr="005A4999">
        <w:trPr>
          <w:trHeight w:val="1058"/>
        </w:trPr>
        <w:tc>
          <w:tcPr>
            <w:tcW w:w="621" w:type="dxa"/>
            <w:vMerge/>
            <w:vAlign w:val="center"/>
          </w:tcPr>
          <w:p w:rsidR="0057098D" w:rsidRPr="0014062E" w:rsidRDefault="0057098D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57098D" w:rsidRPr="0057098D" w:rsidRDefault="0057098D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vAlign w:val="center"/>
          </w:tcPr>
          <w:p w:rsidR="0057098D" w:rsidRPr="0057098D" w:rsidRDefault="0057098D" w:rsidP="00D80618">
            <w:pPr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>3.</w:t>
            </w:r>
            <w:r w:rsidRPr="0057098D">
              <w:t xml:space="preserve"> </w:t>
            </w:r>
            <w:r w:rsidRPr="0057098D">
              <w:rPr>
                <w:sz w:val="26"/>
                <w:szCs w:val="26"/>
              </w:rPr>
              <w:t>Преимущества СМС-информирования о наличии задолженности.</w:t>
            </w:r>
          </w:p>
        </w:tc>
        <w:tc>
          <w:tcPr>
            <w:tcW w:w="3260" w:type="dxa"/>
            <w:vAlign w:val="center"/>
          </w:tcPr>
          <w:p w:rsidR="0057098D" w:rsidRPr="0057098D" w:rsidRDefault="0057098D" w:rsidP="00D24122">
            <w:pPr>
              <w:jc w:val="center"/>
              <w:rPr>
                <w:sz w:val="26"/>
                <w:szCs w:val="26"/>
              </w:rPr>
            </w:pPr>
            <w:r w:rsidRPr="0057098D">
              <w:rPr>
                <w:sz w:val="26"/>
                <w:szCs w:val="26"/>
              </w:rPr>
              <w:t xml:space="preserve">Ведущий специалист-эксперт отдела оказания государственных услуг Ермаченко </w:t>
            </w:r>
            <w:r w:rsidR="00D24122">
              <w:rPr>
                <w:sz w:val="26"/>
                <w:szCs w:val="26"/>
              </w:rPr>
              <w:t>О.А.</w:t>
            </w:r>
          </w:p>
        </w:tc>
        <w:tc>
          <w:tcPr>
            <w:tcW w:w="1560" w:type="dxa"/>
            <w:vMerge/>
            <w:vAlign w:val="center"/>
          </w:tcPr>
          <w:p w:rsidR="0057098D" w:rsidRPr="0057098D" w:rsidRDefault="0057098D" w:rsidP="008C5232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Default="0050634B" w:rsidP="005A4999">
      <w:pPr>
        <w:jc w:val="center"/>
        <w:rPr>
          <w:b/>
          <w:sz w:val="28"/>
          <w:szCs w:val="28"/>
        </w:rPr>
      </w:pPr>
    </w:p>
    <w:sectPr w:rsidR="0050634B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34A9E"/>
    <w:rsid w:val="0005578D"/>
    <w:rsid w:val="000847FC"/>
    <w:rsid w:val="000D5806"/>
    <w:rsid w:val="00106D17"/>
    <w:rsid w:val="0014062E"/>
    <w:rsid w:val="001749BC"/>
    <w:rsid w:val="001947EC"/>
    <w:rsid w:val="001A1E81"/>
    <w:rsid w:val="001C3900"/>
    <w:rsid w:val="001C5FFD"/>
    <w:rsid w:val="001E5BE7"/>
    <w:rsid w:val="001E6247"/>
    <w:rsid w:val="001F3BF5"/>
    <w:rsid w:val="001F767F"/>
    <w:rsid w:val="002405BE"/>
    <w:rsid w:val="0024498E"/>
    <w:rsid w:val="0024553A"/>
    <w:rsid w:val="0027204B"/>
    <w:rsid w:val="002859E6"/>
    <w:rsid w:val="00286304"/>
    <w:rsid w:val="002B058D"/>
    <w:rsid w:val="002B0B27"/>
    <w:rsid w:val="002F5BCE"/>
    <w:rsid w:val="003221D7"/>
    <w:rsid w:val="00354462"/>
    <w:rsid w:val="00370255"/>
    <w:rsid w:val="003802B4"/>
    <w:rsid w:val="00396B5F"/>
    <w:rsid w:val="003B1B10"/>
    <w:rsid w:val="003D687D"/>
    <w:rsid w:val="003E002C"/>
    <w:rsid w:val="003F74F7"/>
    <w:rsid w:val="004145EE"/>
    <w:rsid w:val="0042672C"/>
    <w:rsid w:val="00434AB4"/>
    <w:rsid w:val="00436F26"/>
    <w:rsid w:val="00490837"/>
    <w:rsid w:val="00490F43"/>
    <w:rsid w:val="004F19D2"/>
    <w:rsid w:val="0050137A"/>
    <w:rsid w:val="0050634B"/>
    <w:rsid w:val="00561B98"/>
    <w:rsid w:val="0057098D"/>
    <w:rsid w:val="00575B22"/>
    <w:rsid w:val="0058767C"/>
    <w:rsid w:val="005A4999"/>
    <w:rsid w:val="005C11D1"/>
    <w:rsid w:val="005C1CF1"/>
    <w:rsid w:val="005D7CFF"/>
    <w:rsid w:val="006406D5"/>
    <w:rsid w:val="00654D30"/>
    <w:rsid w:val="00656C44"/>
    <w:rsid w:val="00681F19"/>
    <w:rsid w:val="006A0EF0"/>
    <w:rsid w:val="006B2940"/>
    <w:rsid w:val="007045A1"/>
    <w:rsid w:val="00710743"/>
    <w:rsid w:val="00735B61"/>
    <w:rsid w:val="00763D22"/>
    <w:rsid w:val="007D1ED6"/>
    <w:rsid w:val="007D22A3"/>
    <w:rsid w:val="007F2A75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C5232"/>
    <w:rsid w:val="00901960"/>
    <w:rsid w:val="0092107A"/>
    <w:rsid w:val="00934FD9"/>
    <w:rsid w:val="00937AEC"/>
    <w:rsid w:val="0094035A"/>
    <w:rsid w:val="00957A3D"/>
    <w:rsid w:val="009B4300"/>
    <w:rsid w:val="009C6512"/>
    <w:rsid w:val="009E1955"/>
    <w:rsid w:val="00A00395"/>
    <w:rsid w:val="00A37439"/>
    <w:rsid w:val="00A4400C"/>
    <w:rsid w:val="00A61C2E"/>
    <w:rsid w:val="00A71979"/>
    <w:rsid w:val="00A83DE6"/>
    <w:rsid w:val="00A8476D"/>
    <w:rsid w:val="00A9342C"/>
    <w:rsid w:val="00AF1611"/>
    <w:rsid w:val="00B15358"/>
    <w:rsid w:val="00B25AB1"/>
    <w:rsid w:val="00B72670"/>
    <w:rsid w:val="00B74DDE"/>
    <w:rsid w:val="00B76759"/>
    <w:rsid w:val="00B84D34"/>
    <w:rsid w:val="00B94E6F"/>
    <w:rsid w:val="00BB665D"/>
    <w:rsid w:val="00BB6C48"/>
    <w:rsid w:val="00BC2AD4"/>
    <w:rsid w:val="00CA3558"/>
    <w:rsid w:val="00CC0639"/>
    <w:rsid w:val="00CE1526"/>
    <w:rsid w:val="00CF4C93"/>
    <w:rsid w:val="00D10AFC"/>
    <w:rsid w:val="00D2266A"/>
    <w:rsid w:val="00D24122"/>
    <w:rsid w:val="00D80618"/>
    <w:rsid w:val="00DA0D4E"/>
    <w:rsid w:val="00DB487A"/>
    <w:rsid w:val="00DE43DA"/>
    <w:rsid w:val="00E13590"/>
    <w:rsid w:val="00E22371"/>
    <w:rsid w:val="00E627B0"/>
    <w:rsid w:val="00EB7F5F"/>
    <w:rsid w:val="00EC3AAC"/>
    <w:rsid w:val="00F04F63"/>
    <w:rsid w:val="00F5087A"/>
    <w:rsid w:val="00F74A56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2BE5-5D45-4987-9F87-DE5D023B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Ермаченко Олеся Андреевна</cp:lastModifiedBy>
  <cp:revision>16</cp:revision>
  <cp:lastPrinted>2022-12-29T09:17:00Z</cp:lastPrinted>
  <dcterms:created xsi:type="dcterms:W3CDTF">2023-10-20T11:39:00Z</dcterms:created>
  <dcterms:modified xsi:type="dcterms:W3CDTF">2023-12-28T08:55:00Z</dcterms:modified>
</cp:coreProperties>
</file>